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3602" w14:textId="77777777" w:rsidR="00D42F79" w:rsidRPr="00E66FAF" w:rsidRDefault="00D42F79" w:rsidP="00D42F79">
      <w:pPr>
        <w:shd w:val="clear" w:color="auto" w:fill="FFFFFF"/>
        <w:spacing w:after="225" w:line="240" w:lineRule="auto"/>
        <w:jc w:val="center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b/>
          <w:bCs/>
          <w:sz w:val="24"/>
          <w:szCs w:val="24"/>
          <w:lang w:eastAsia="pl-PL"/>
        </w:rPr>
        <w:t>Miejsko-Gminny Ośrodek Kultury w Pełczycach</w:t>
      </w:r>
    </w:p>
    <w:p w14:paraId="4057D3ED" w14:textId="77777777" w:rsidR="00D42F79" w:rsidRPr="00E66FAF" w:rsidRDefault="00D42F79" w:rsidP="00D42F79">
      <w:pPr>
        <w:shd w:val="clear" w:color="auto" w:fill="FFFFFF"/>
        <w:spacing w:after="225" w:line="240" w:lineRule="auto"/>
        <w:jc w:val="center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ogłasza</w:t>
      </w:r>
    </w:p>
    <w:p w14:paraId="046A05D7" w14:textId="77777777" w:rsidR="00D42F79" w:rsidRPr="00E66FAF" w:rsidRDefault="00D42F79" w:rsidP="00D42F79">
      <w:pPr>
        <w:shd w:val="clear" w:color="auto" w:fill="FFFFFF"/>
        <w:spacing w:after="225" w:line="240" w:lineRule="auto"/>
        <w:jc w:val="center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b/>
          <w:bCs/>
          <w:sz w:val="24"/>
          <w:szCs w:val="24"/>
          <w:lang w:eastAsia="pl-PL"/>
        </w:rPr>
        <w:t>konkursy</w:t>
      </w: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 </w:t>
      </w:r>
      <w:r w:rsidRPr="00E66FAF">
        <w:rPr>
          <w:rFonts w:ascii="Lora" w:eastAsia="Times New Roman" w:hAnsi="Lora" w:cs="Times New Roman"/>
          <w:b/>
          <w:bCs/>
          <w:sz w:val="24"/>
          <w:szCs w:val="24"/>
          <w:lang w:eastAsia="pl-PL"/>
        </w:rPr>
        <w:t>na</w:t>
      </w:r>
    </w:p>
    <w:p w14:paraId="726EBB4E" w14:textId="77777777" w:rsidR="00D42F79" w:rsidRPr="00E66FAF" w:rsidRDefault="00D42F79" w:rsidP="00D42F79">
      <w:pPr>
        <w:shd w:val="clear" w:color="auto" w:fill="FFFFFF"/>
        <w:spacing w:after="225" w:line="240" w:lineRule="auto"/>
        <w:jc w:val="center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b/>
          <w:bCs/>
          <w:sz w:val="24"/>
          <w:szCs w:val="24"/>
          <w:lang w:eastAsia="pl-PL"/>
        </w:rPr>
        <w:t>„Najpiękniejszą palmę wielkanocną”</w:t>
      </w:r>
    </w:p>
    <w:p w14:paraId="1D149400" w14:textId="77777777" w:rsidR="00D42F79" w:rsidRPr="00E66FAF" w:rsidRDefault="00D42F79" w:rsidP="00D42F79">
      <w:pPr>
        <w:shd w:val="clear" w:color="auto" w:fill="FFFFFF"/>
        <w:spacing w:after="225" w:line="240" w:lineRule="auto"/>
        <w:jc w:val="center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b/>
          <w:bCs/>
          <w:sz w:val="24"/>
          <w:szCs w:val="24"/>
          <w:lang w:eastAsia="pl-PL"/>
        </w:rPr>
        <w:t>„Najładniejszą pisankę”</w:t>
      </w:r>
    </w:p>
    <w:p w14:paraId="397E96CC" w14:textId="77777777" w:rsidR="00D42F79" w:rsidRPr="00E66FAF" w:rsidRDefault="00D42F79" w:rsidP="00C21257">
      <w:pPr>
        <w:shd w:val="clear" w:color="auto" w:fill="FFFFFF"/>
        <w:spacing w:after="225" w:line="240" w:lineRule="auto"/>
        <w:jc w:val="both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b/>
          <w:bCs/>
          <w:i/>
          <w:iCs/>
          <w:sz w:val="24"/>
          <w:szCs w:val="24"/>
          <w:lang w:eastAsia="pl-PL"/>
        </w:rPr>
        <w:t>Celem konkursów</w:t>
      </w:r>
      <w:r w:rsidRPr="00E66FAF">
        <w:rPr>
          <w:rFonts w:ascii="Lora" w:eastAsia="Times New Roman" w:hAnsi="Lora" w:cs="Times New Roman"/>
          <w:i/>
          <w:iCs/>
          <w:sz w:val="24"/>
          <w:szCs w:val="24"/>
          <w:lang w:eastAsia="pl-PL"/>
        </w:rPr>
        <w:t> jest propagowanie tradycji i folkloru związanego ze Świętami Wielkanocnymi, pogłębienie wiedzy na temat symboliki i znaczenia palmy i pisanki w obrzędowości ludowej. Konkursy stwarzają okazję do indywidualnej i grupowej działalności artystycznej oraz wymiany wiedzy na temat zanikającego zwyczaju własnoręcznego robienia palm i pisanek ze zwróceniem szczególnej uwagi na oryginalność i estetykę wykonania pracy.</w:t>
      </w:r>
    </w:p>
    <w:p w14:paraId="486BDEEF" w14:textId="77777777" w:rsidR="00D42F79" w:rsidRPr="00E66FAF" w:rsidRDefault="00D42F79" w:rsidP="00D42F79">
      <w:pPr>
        <w:shd w:val="clear" w:color="auto" w:fill="FFFFFF"/>
        <w:spacing w:after="225" w:line="240" w:lineRule="auto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 </w:t>
      </w:r>
      <w:r w:rsidRPr="00E66FAF">
        <w:rPr>
          <w:rFonts w:ascii="Lora" w:eastAsia="Times New Roman" w:hAnsi="Lora" w:cs="Times New Roman"/>
          <w:b/>
          <w:bCs/>
          <w:sz w:val="24"/>
          <w:szCs w:val="24"/>
          <w:u w:val="single"/>
          <w:lang w:eastAsia="pl-PL"/>
        </w:rPr>
        <w:t>Warunki uczestnictwa w konkursach:</w:t>
      </w:r>
    </w:p>
    <w:p w14:paraId="6D5453F5" w14:textId="77777777" w:rsidR="00D42F79" w:rsidRPr="00E66FAF" w:rsidRDefault="00D42F79" w:rsidP="00C212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Konkursy kierowane są do przedszkolaków, dzieci, i młodzieży ze szkół podstawowych, oraz do osób dorosłych z terenu Gminy Pełczyce.</w:t>
      </w:r>
    </w:p>
    <w:p w14:paraId="5725D5BD" w14:textId="77777777" w:rsidR="00D42F79" w:rsidRPr="00E66FAF" w:rsidRDefault="00D42F79" w:rsidP="00C212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W konkursach mogą brać udział prace indywidualne i zespołowe.</w:t>
      </w:r>
    </w:p>
    <w:p w14:paraId="618597B0" w14:textId="77777777" w:rsidR="00D42F79" w:rsidRPr="00E66FAF" w:rsidRDefault="00D42F79" w:rsidP="00C212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Każdy uczestnik lub zespół może zgłosić dwie własnoręcznie wykonane prace (palma i pisanka).</w:t>
      </w:r>
    </w:p>
    <w:p w14:paraId="5D192795" w14:textId="77777777" w:rsidR="00D42F79" w:rsidRPr="00E66FAF" w:rsidRDefault="00D42F79" w:rsidP="00C212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Praca zgłoszona do konkursu winna być zaopatrzona w czytelną metryczkę przytwierdzoną do palmy lub pisanki zawierającą następujące informacji: </w:t>
      </w:r>
      <w:r w:rsidRPr="00E66FAF">
        <w:rPr>
          <w:rFonts w:ascii="Lora" w:eastAsia="Times New Roman" w:hAnsi="Lora" w:cs="Times New Roman"/>
          <w:b/>
          <w:bCs/>
          <w:sz w:val="24"/>
          <w:szCs w:val="24"/>
          <w:u w:val="single"/>
          <w:lang w:eastAsia="pl-PL"/>
        </w:rPr>
        <w:t>imię i nazwisko autora lub nazwa zespołu, kategoria wiekowa (I, II, III, IV, V), adres i telefon, imię i nazwisko opiekuna.</w:t>
      </w:r>
    </w:p>
    <w:p w14:paraId="29106781" w14:textId="77777777" w:rsidR="00D42F79" w:rsidRPr="00E66FAF" w:rsidRDefault="00D42F79" w:rsidP="00C212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Warunkiem udziału jest wykonanie palmy wielkanocnej z użyciem naturalnych tworzyw i tradycyjnych form zdobniczych. Pisanka – forma dowolna.</w:t>
      </w:r>
    </w:p>
    <w:p w14:paraId="755F9AAC" w14:textId="6E22C657" w:rsidR="00D42F79" w:rsidRPr="00E66FAF" w:rsidRDefault="00D42F79" w:rsidP="00C212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Prace należy składać do dnia</w:t>
      </w:r>
      <w:r w:rsidR="004803F1" w:rsidRPr="00E66FAF">
        <w:rPr>
          <w:rFonts w:ascii="Lora" w:eastAsia="Times New Roman" w:hAnsi="Lora" w:cs="Times New Roman"/>
          <w:sz w:val="24"/>
          <w:szCs w:val="24"/>
          <w:lang w:eastAsia="pl-PL"/>
        </w:rPr>
        <w:t xml:space="preserve"> </w:t>
      </w:r>
      <w:r w:rsidR="00EC2A30" w:rsidRPr="00E66FAF">
        <w:rPr>
          <w:rFonts w:ascii="Lora" w:eastAsia="Times New Roman" w:hAnsi="Lora" w:cs="Times New Roman"/>
          <w:sz w:val="24"/>
          <w:szCs w:val="24"/>
          <w:lang w:eastAsia="pl-PL"/>
        </w:rPr>
        <w:t>19</w:t>
      </w:r>
      <w:r w:rsidR="004803F1" w:rsidRPr="00E66FAF">
        <w:rPr>
          <w:rFonts w:ascii="Lora" w:eastAsia="Times New Roman" w:hAnsi="Lora" w:cs="Times New Roman"/>
          <w:sz w:val="24"/>
          <w:szCs w:val="24"/>
          <w:lang w:eastAsia="pl-PL"/>
        </w:rPr>
        <w:t>.03.202</w:t>
      </w:r>
      <w:r w:rsidR="00EC2A30" w:rsidRPr="00E66FAF">
        <w:rPr>
          <w:rFonts w:ascii="Lora" w:eastAsia="Times New Roman" w:hAnsi="Lora" w:cs="Times New Roman"/>
          <w:sz w:val="24"/>
          <w:szCs w:val="24"/>
          <w:lang w:eastAsia="pl-PL"/>
        </w:rPr>
        <w:t>4</w:t>
      </w:r>
      <w:r w:rsidR="00A745CF" w:rsidRPr="00E66FAF">
        <w:rPr>
          <w:rFonts w:ascii="Lora" w:eastAsia="Times New Roman" w:hAnsi="Lora" w:cs="Times New Roman"/>
          <w:sz w:val="24"/>
          <w:szCs w:val="24"/>
          <w:lang w:eastAsia="pl-PL"/>
        </w:rPr>
        <w:t xml:space="preserve"> </w:t>
      </w: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r. w siedzibie Miejsko-Gminnego Ośrodka Kultury w Pełczycach, ul. Starogrodzka 12, codziennie w godz. 8.00 – 15.00.</w:t>
      </w:r>
    </w:p>
    <w:p w14:paraId="3336C065" w14:textId="77777777" w:rsidR="008E419A" w:rsidRPr="00E66FAF" w:rsidRDefault="00D42F79" w:rsidP="00C212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Powołane przez organizatorów jury przyzna nagrody i wyróżnienia</w:t>
      </w:r>
    </w:p>
    <w:p w14:paraId="6FBDBE61" w14:textId="061FA95F" w:rsidR="00D42F79" w:rsidRPr="00E66FAF" w:rsidRDefault="00D42F79" w:rsidP="008E419A">
      <w:pPr>
        <w:spacing w:after="0" w:line="240" w:lineRule="auto"/>
        <w:ind w:left="720"/>
        <w:textAlignment w:val="baseline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 xml:space="preserve"> w</w:t>
      </w:r>
      <w:r w:rsidR="008E419A" w:rsidRPr="00E66FAF">
        <w:rPr>
          <w:rFonts w:ascii="Lora" w:eastAsia="Times New Roman" w:hAnsi="Lora" w:cs="Times New Roman"/>
          <w:sz w:val="24"/>
          <w:szCs w:val="24"/>
          <w:lang w:eastAsia="pl-PL"/>
        </w:rPr>
        <w:t xml:space="preserve"> </w:t>
      </w: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pięciu kategoriach wiekowych:</w:t>
      </w: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br/>
        <w:t>I.</w:t>
      </w:r>
      <w:r w:rsidR="00C21257" w:rsidRPr="00E66FAF">
        <w:rPr>
          <w:rFonts w:ascii="Lora" w:eastAsia="Times New Roman" w:hAnsi="Lora" w:cs="Times New Roman"/>
          <w:sz w:val="24"/>
          <w:szCs w:val="24"/>
          <w:lang w:eastAsia="pl-PL"/>
        </w:rPr>
        <w:t xml:space="preserve">  </w:t>
      </w: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 xml:space="preserve"> – przedszkole,</w:t>
      </w: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br/>
        <w:t>II.</w:t>
      </w:r>
      <w:r w:rsidR="00C21257" w:rsidRPr="00E66FAF">
        <w:rPr>
          <w:rFonts w:ascii="Lora" w:eastAsia="Times New Roman" w:hAnsi="Lora" w:cs="Times New Roman"/>
          <w:sz w:val="24"/>
          <w:szCs w:val="24"/>
          <w:lang w:eastAsia="pl-PL"/>
        </w:rPr>
        <w:t xml:space="preserve"> </w:t>
      </w: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 – klasy I-III,</w:t>
      </w: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br/>
        <w:t>III. – klasy IV-VI,</w:t>
      </w: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br/>
        <w:t>IV.</w:t>
      </w:r>
      <w:r w:rsidR="00C21257" w:rsidRPr="00E66FAF">
        <w:rPr>
          <w:rFonts w:ascii="Lora" w:eastAsia="Times New Roman" w:hAnsi="Lora" w:cs="Times New Roman"/>
          <w:sz w:val="24"/>
          <w:szCs w:val="24"/>
          <w:lang w:eastAsia="pl-PL"/>
        </w:rPr>
        <w:t xml:space="preserve"> </w:t>
      </w: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– klasy VII, VIII</w:t>
      </w: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br/>
        <w:t>V. </w:t>
      </w:r>
      <w:r w:rsidR="00C21257" w:rsidRPr="00E66FAF">
        <w:rPr>
          <w:rFonts w:ascii="Lora" w:eastAsia="Times New Roman" w:hAnsi="Lora" w:cs="Times New Roman"/>
          <w:sz w:val="24"/>
          <w:szCs w:val="24"/>
          <w:lang w:eastAsia="pl-PL"/>
        </w:rPr>
        <w:t xml:space="preserve"> </w:t>
      </w: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– młodzież szkół średnich i dorośli.</w:t>
      </w:r>
    </w:p>
    <w:p w14:paraId="5D3D7FDB" w14:textId="77777777" w:rsidR="00D42F79" w:rsidRPr="00E66FAF" w:rsidRDefault="00D42F79" w:rsidP="00D42F79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Główne kryteria oceny prac:</w:t>
      </w: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br/>
        <w:t>- różnorodność użytych materiałów;</w:t>
      </w: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br/>
        <w:t>- tradycyjne techniki tworzenia motywów;</w:t>
      </w: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br/>
        <w:t>- walory estetyczne (kompozycja, dobór barw, architektura bryły);</w:t>
      </w: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br/>
        <w:t>- nawiązanie do tradycyjnych palm wielkanocnych i pisanek.</w:t>
      </w:r>
    </w:p>
    <w:p w14:paraId="1B5ECEB3" w14:textId="7BF52710" w:rsidR="00D42F79" w:rsidRPr="00E66FAF" w:rsidRDefault="00D42F79" w:rsidP="00C2125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lastRenderedPageBreak/>
        <w:t>Prace nie zgłoszone lub nie dostarczone w wymaganym terminie nie będą brały</w:t>
      </w:r>
      <w:r w:rsidR="00A745CF" w:rsidRPr="00E66FAF">
        <w:rPr>
          <w:rFonts w:ascii="Lora" w:eastAsia="Times New Roman" w:hAnsi="Lora" w:cs="Times New Roman"/>
          <w:sz w:val="24"/>
          <w:szCs w:val="24"/>
          <w:lang w:eastAsia="pl-PL"/>
        </w:rPr>
        <w:t xml:space="preserve"> </w:t>
      </w: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udziału</w:t>
      </w:r>
      <w:r w:rsidR="00A745CF" w:rsidRPr="00E66FAF">
        <w:rPr>
          <w:rFonts w:ascii="Lora" w:eastAsia="Times New Roman" w:hAnsi="Lora" w:cs="Times New Roman"/>
          <w:sz w:val="24"/>
          <w:szCs w:val="24"/>
          <w:lang w:eastAsia="pl-PL"/>
        </w:rPr>
        <w:t xml:space="preserve"> </w:t>
      </w: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w konkursie.</w:t>
      </w:r>
    </w:p>
    <w:p w14:paraId="6128BF4E" w14:textId="77777777" w:rsidR="00C21257" w:rsidRPr="00E66FAF" w:rsidRDefault="00D42F79" w:rsidP="00C2125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 xml:space="preserve">Uroczyste wręczenie nagród rzeczowych i dyplomów odbędzie się </w:t>
      </w:r>
    </w:p>
    <w:p w14:paraId="1F2C7036" w14:textId="390DCAC5" w:rsidR="00D42F79" w:rsidRPr="00E66FAF" w:rsidRDefault="00D42F79" w:rsidP="00C21257">
      <w:pPr>
        <w:spacing w:after="0" w:line="240" w:lineRule="auto"/>
        <w:ind w:left="720"/>
        <w:jc w:val="both"/>
        <w:textAlignment w:val="baseline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w każdej placówce oświatowej, po wcześniejszym uzgodnieniu terminu.</w:t>
      </w:r>
    </w:p>
    <w:p w14:paraId="06D99087" w14:textId="0E87E434" w:rsidR="00D42F79" w:rsidRPr="00E66FAF" w:rsidRDefault="00D42F79" w:rsidP="00C2125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 xml:space="preserve">Zgłoszenie na konkurs pracy jest jednoznaczne z wyrażeniem zgody na jej pozostawienie do dyspozycji </w:t>
      </w:r>
      <w:r w:rsidR="00A745CF" w:rsidRPr="00E66FAF">
        <w:rPr>
          <w:rFonts w:ascii="Lora" w:eastAsia="Times New Roman" w:hAnsi="Lora" w:cs="Times New Roman"/>
          <w:sz w:val="24"/>
          <w:szCs w:val="24"/>
          <w:lang w:eastAsia="pl-PL"/>
        </w:rPr>
        <w:t>O</w:t>
      </w: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rganizatorów.</w:t>
      </w:r>
    </w:p>
    <w:p w14:paraId="638A3467" w14:textId="53C01347" w:rsidR="00D42F79" w:rsidRPr="00E66FAF" w:rsidRDefault="00D42F79" w:rsidP="00C2125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Wyniki konkursów zawierające dane nagrodzonych autorów zostaną podane do publicznej wiadomości w mediach i na stronie internetowej </w:t>
      </w:r>
      <w:hyperlink r:id="rId5" w:history="1">
        <w:r w:rsidRPr="00E66FAF">
          <w:rPr>
            <w:rFonts w:ascii="Lora" w:eastAsia="Times New Roman" w:hAnsi="Lora" w:cs="Times New Roman"/>
            <w:sz w:val="24"/>
            <w:szCs w:val="24"/>
            <w:u w:val="single"/>
            <w:bdr w:val="none" w:sz="0" w:space="0" w:color="auto" w:frame="1"/>
            <w:lang w:eastAsia="pl-PL"/>
          </w:rPr>
          <w:t>www.mgokpelczyce.pl</w:t>
        </w:r>
      </w:hyperlink>
      <w:r w:rsidR="008E419A" w:rsidRPr="00E66FAF">
        <w:rPr>
          <w:rFonts w:ascii="Lora" w:eastAsia="Times New Roman" w:hAnsi="Lora" w:cs="Times New Roman"/>
          <w:sz w:val="24"/>
          <w:szCs w:val="24"/>
          <w:lang w:eastAsia="pl-PL"/>
        </w:rPr>
        <w:t>.</w:t>
      </w:r>
    </w:p>
    <w:p w14:paraId="48093772" w14:textId="59F0469E" w:rsidR="00D42F79" w:rsidRPr="00E66FAF" w:rsidRDefault="00D42F79" w:rsidP="00C2125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 xml:space="preserve"> Wzięcie udziału w konkursie oznacza wyrażenie zgody na przetwarzanie danych osobowych uczestnika (w zakresie imienia, nazwiska, klasy, szkoły/instytucji/placówki, adresu i nr telefonu) oraz jego nauczyciela/instruktora/opiekuna (w zakresie imienia, nazwiska) przez Organizatorów.</w:t>
      </w:r>
    </w:p>
    <w:p w14:paraId="24A0FD10" w14:textId="77777777" w:rsidR="00D42F79" w:rsidRPr="00E66FAF" w:rsidRDefault="00D42F79" w:rsidP="00C2125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Wzięcie udziału w konkursie oznacza również wyrażenie zgody Organizatorom na publikację danych osobowych w zakresie imienia, nazwiska, klasy, szkoły/instytucji/placówki na stronie internetowej www.mgokpelczyce.pl a także na upublicznienie danych osobowych podczas uroczystego wręczenia nagród rzeczowych i dyplomów.</w:t>
      </w:r>
    </w:p>
    <w:p w14:paraId="25607ED5" w14:textId="77777777" w:rsidR="00A745CF" w:rsidRPr="00E66FAF" w:rsidRDefault="00A745CF" w:rsidP="00C21257">
      <w:pPr>
        <w:shd w:val="clear" w:color="auto" w:fill="FFFFFF"/>
        <w:spacing w:after="225" w:line="240" w:lineRule="auto"/>
        <w:jc w:val="both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 xml:space="preserve"> </w:t>
      </w:r>
    </w:p>
    <w:p w14:paraId="4F1910D3" w14:textId="5616023B" w:rsidR="00D42F79" w:rsidRPr="00E66FAF" w:rsidRDefault="00D42F79" w:rsidP="00C21257">
      <w:pPr>
        <w:shd w:val="clear" w:color="auto" w:fill="FFFFFF"/>
        <w:spacing w:after="225" w:line="240" w:lineRule="auto"/>
        <w:jc w:val="both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Zapraszamy do współpracy nauczycieli, bibliotekarzy, rodziców oraz wszystkich chętnych.</w:t>
      </w:r>
    </w:p>
    <w:p w14:paraId="0FA74978" w14:textId="4F030002" w:rsidR="00D42F79" w:rsidRPr="00E66FAF" w:rsidRDefault="00D42F79" w:rsidP="00D42F79">
      <w:pPr>
        <w:shd w:val="clear" w:color="auto" w:fill="FFFFFF"/>
        <w:spacing w:after="225" w:line="240" w:lineRule="auto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Informacje związane z konkursami można uzyskać pod numerem</w:t>
      </w:r>
      <w:r w:rsidR="00A745CF" w:rsidRPr="00E66FAF">
        <w:rPr>
          <w:rFonts w:ascii="Lora" w:eastAsia="Times New Roman" w:hAnsi="Lora" w:cs="Times New Roman"/>
          <w:sz w:val="24"/>
          <w:szCs w:val="24"/>
          <w:lang w:eastAsia="pl-PL"/>
        </w:rPr>
        <w:t xml:space="preserve"> </w:t>
      </w: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t>telefonu </w:t>
      </w:r>
      <w:r w:rsidR="00A745CF" w:rsidRPr="00E66FAF">
        <w:rPr>
          <w:rFonts w:ascii="Lora" w:eastAsia="Times New Roman" w:hAnsi="Lora" w:cs="Times New Roman"/>
          <w:b/>
          <w:bCs/>
          <w:sz w:val="24"/>
          <w:szCs w:val="24"/>
          <w:lang w:eastAsia="pl-PL"/>
        </w:rPr>
        <w:t>+48</w:t>
      </w:r>
      <w:r w:rsidRPr="00E66FAF">
        <w:rPr>
          <w:rFonts w:ascii="Lora" w:eastAsia="Times New Roman" w:hAnsi="Lora" w:cs="Times New Roman"/>
          <w:b/>
          <w:bCs/>
          <w:sz w:val="24"/>
          <w:szCs w:val="24"/>
          <w:lang w:eastAsia="pl-PL"/>
        </w:rPr>
        <w:t>957685075</w:t>
      </w:r>
      <w:r w:rsidR="00A745CF" w:rsidRPr="00E66FAF">
        <w:rPr>
          <w:rFonts w:ascii="Lora" w:eastAsia="Times New Roman" w:hAnsi="Lora" w:cs="Times New Roman"/>
          <w:b/>
          <w:bCs/>
          <w:sz w:val="24"/>
          <w:szCs w:val="24"/>
          <w:lang w:eastAsia="pl-PL"/>
        </w:rPr>
        <w:t>.</w:t>
      </w:r>
    </w:p>
    <w:p w14:paraId="1FBA39C4" w14:textId="77777777" w:rsidR="00D42F79" w:rsidRPr="00E66FAF" w:rsidRDefault="00D42F79" w:rsidP="00D42F79">
      <w:pPr>
        <w:shd w:val="clear" w:color="auto" w:fill="FFFFFF"/>
        <w:spacing w:after="225" w:line="240" w:lineRule="auto"/>
        <w:rPr>
          <w:rFonts w:ascii="Lora" w:eastAsia="Times New Roman" w:hAnsi="Lora" w:cs="Times New Roman"/>
          <w:sz w:val="24"/>
          <w:szCs w:val="24"/>
          <w:lang w:eastAsia="pl-PL"/>
        </w:rPr>
      </w:pPr>
      <w:r w:rsidRPr="00E66FAF">
        <w:rPr>
          <w:rFonts w:ascii="Lora" w:eastAsia="Times New Roman" w:hAnsi="Lora" w:cs="Times New Roman"/>
          <w:sz w:val="24"/>
          <w:szCs w:val="24"/>
          <w:lang w:eastAsia="pl-PL"/>
        </w:rPr>
        <w:br/>
      </w:r>
      <w:r w:rsidRPr="00E66FAF">
        <w:rPr>
          <w:rFonts w:ascii="Lora" w:eastAsia="Times New Roman" w:hAnsi="Lora" w:cs="Times New Roman"/>
          <w:b/>
          <w:bCs/>
          <w:sz w:val="24"/>
          <w:szCs w:val="24"/>
          <w:lang w:eastAsia="pl-PL"/>
        </w:rPr>
        <w:t>Serdecznie zapraszamy do udziału w konkursach!</w:t>
      </w:r>
    </w:p>
    <w:p w14:paraId="6EF1C679" w14:textId="77777777" w:rsidR="0034664C" w:rsidRPr="00E66FAF" w:rsidRDefault="0034664C"/>
    <w:sectPr w:rsidR="0034664C" w:rsidRPr="00E6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altName w:val="Lora"/>
    <w:charset w:val="EE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067"/>
    <w:multiLevelType w:val="multilevel"/>
    <w:tmpl w:val="E0385D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B219F5"/>
    <w:multiLevelType w:val="multilevel"/>
    <w:tmpl w:val="22CA2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9002829">
    <w:abstractNumId w:val="1"/>
  </w:num>
  <w:num w:numId="2" w16cid:durableId="72110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79"/>
    <w:rsid w:val="0034664C"/>
    <w:rsid w:val="004803F1"/>
    <w:rsid w:val="008E419A"/>
    <w:rsid w:val="00A745CF"/>
    <w:rsid w:val="00C21257"/>
    <w:rsid w:val="00D42F79"/>
    <w:rsid w:val="00E66FAF"/>
    <w:rsid w:val="00EC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4122"/>
  <w15:chartTrackingRefBased/>
  <w15:docId w15:val="{BD450431-615E-4F2F-B499-175E6C38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okpelczy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</dc:creator>
  <cp:keywords/>
  <dc:description/>
  <cp:lastModifiedBy>mgok</cp:lastModifiedBy>
  <cp:revision>4</cp:revision>
  <cp:lastPrinted>2024-02-13T12:08:00Z</cp:lastPrinted>
  <dcterms:created xsi:type="dcterms:W3CDTF">2024-02-13T12:07:00Z</dcterms:created>
  <dcterms:modified xsi:type="dcterms:W3CDTF">2024-02-13T12:14:00Z</dcterms:modified>
</cp:coreProperties>
</file>